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color w:val="0F766E"/>
          <w:sz w:val="44"/>
          <w:szCs w:val="44"/>
        </w:rPr>
        <w:t xml:space="preserve">INVOICE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8"/>
        <w:gridCol w:w="4458"/>
      </w:tblGrid>
      <w:tr>
        <w:tc>
          <w:tcPr>
            <w:tcW w:type="pct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4"/>
                <w:szCs w:val="24"/>
              </w:rPr>
              <w:t xml:space="preserve">[Your business name]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[Street address]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[City, State ZIP]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[Email] · [Phone]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Invoice no.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INV-0001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[Date]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Due 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[Due date]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BILL TO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[Client name]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[Client address]</w:t>
      </w:r>
    </w:p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1189"/>
        <w:gridCol w:w="1783"/>
        <w:gridCol w:w="1981"/>
      </w:tblGrid>
      <w:tr>
        <w:trPr>
          <w:tblHeader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Qty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Rate</w:t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Website design, milestone 1 of 3: wireframes and visual design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$2,400.00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$2,400.00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Page copywriting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 page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$180.00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$900.00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Additional revision round, beyond 2 included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 hour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$85.00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$255.00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Stock photo licenses, at cost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$15.00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$60.00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44"/>
        <w:gridCol w:w="1981"/>
        <w:gridCol w:w="1981"/>
      </w:tblGrid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Subtotal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$3,615.00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Sales tax (0%)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4"/>
                <w:szCs w:val="24"/>
              </w:rPr>
              <w:t xml:space="preserve">$3,615.00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16"/>
          <w:szCs w:val="16"/>
        </w:rPr>
        <w:t xml:space="preserve">TERMS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Payment due within 14 days of the invoice date. Ownership of final files transfers on payment in full.</w:t>
      </w:r>
    </w:p>
    <w:p>
      <w:pPr>
        <w:spacing w:after="400"/>
      </w:pPr>
      <w:r>
        <w:rPr>
          <w:rFonts w:ascii="Calibri" w:cs="Calibri" w:eastAsia="Calibri" w:hAnsi="Calibri"/>
          <w:color w:val="59626E"/>
          <w:sz w:val="20"/>
          <w:szCs w:val="20"/>
        </w:rPr>
        <w:t xml:space="preserve">Payment details: [bank name, account number, routing / sort code]</w:t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Template from invoicegenerators.net. Fill it in online and download a PDF free: https://invoicegenerators.net/templates/freelance-invoice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invoice template</dc:title>
  <dc:creator>invoicegenerators.net</dc:creator>
  <dc:description>Editable freelance invoice template from invoicegenerators.net</dc:description>
  <cp:lastModifiedBy>Un-named</cp:lastModifiedBy>
  <cp:revision>1</cp:revision>
  <dcterms:created xsi:type="dcterms:W3CDTF">2026-10-04T21:53:34.594Z</dcterms:created>
  <dcterms:modified xsi:type="dcterms:W3CDTF">2026-10-04T21:53:34.594Z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